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C5797" w14:textId="77777777" w:rsidR="00CD77E1" w:rsidRDefault="00BB3202">
      <w:pPr>
        <w:spacing w:after="0"/>
        <w:ind w:left="70"/>
        <w:jc w:val="center"/>
      </w:pPr>
      <w:r>
        <w:rPr>
          <w:b/>
          <w:i/>
          <w:color w:val="002060"/>
          <w:sz w:val="32"/>
        </w:rPr>
        <w:t xml:space="preserve"> </w:t>
      </w:r>
    </w:p>
    <w:p w14:paraId="34C90E94" w14:textId="77777777" w:rsidR="00CD77E1" w:rsidRDefault="00BB3202">
      <w:pPr>
        <w:spacing w:after="0"/>
        <w:ind w:right="3"/>
        <w:jc w:val="center"/>
      </w:pPr>
      <w:r>
        <w:rPr>
          <w:b/>
          <w:i/>
          <w:color w:val="002060"/>
          <w:sz w:val="32"/>
        </w:rPr>
        <w:t xml:space="preserve">Vaš Andrija za osiguranje ! </w:t>
      </w:r>
    </w:p>
    <w:p w14:paraId="20410BA0" w14:textId="77777777" w:rsidR="00CD77E1" w:rsidRDefault="00BB3202">
      <w:pPr>
        <w:spacing w:after="0"/>
        <w:ind w:left="70"/>
        <w:jc w:val="center"/>
      </w:pPr>
      <w:r>
        <w:rPr>
          <w:b/>
          <w:color w:val="002060"/>
          <w:sz w:val="32"/>
        </w:rPr>
        <w:t xml:space="preserve"> </w:t>
      </w:r>
    </w:p>
    <w:p w14:paraId="7A67B404" w14:textId="77777777" w:rsidR="00CD77E1" w:rsidRDefault="00BB3202">
      <w:pPr>
        <w:spacing w:after="0"/>
        <w:ind w:right="3"/>
        <w:jc w:val="center"/>
      </w:pPr>
      <w:r>
        <w:rPr>
          <w:b/>
          <w:color w:val="002060"/>
          <w:sz w:val="32"/>
        </w:rPr>
        <w:t xml:space="preserve">Vrijeme je za odgovorno ponašanje i sigurnost ! </w:t>
      </w:r>
    </w:p>
    <w:p w14:paraId="7771F4D0" w14:textId="77777777" w:rsidR="00CD77E1" w:rsidRDefault="00BB3202">
      <w:pPr>
        <w:spacing w:after="135"/>
        <w:jc w:val="right"/>
      </w:pPr>
      <w:r>
        <w:rPr>
          <w:color w:val="002060"/>
          <w:sz w:val="24"/>
        </w:rPr>
        <w:t xml:space="preserve">#ostanidoma </w:t>
      </w:r>
    </w:p>
    <w:p w14:paraId="69C9B709" w14:textId="77777777" w:rsidR="00CD77E1" w:rsidRDefault="00BB3202">
      <w:pPr>
        <w:spacing w:line="240" w:lineRule="auto"/>
      </w:pPr>
      <w:r>
        <w:rPr>
          <w:i/>
          <w:color w:val="0070C0"/>
          <w:sz w:val="24"/>
        </w:rPr>
        <w:t xml:space="preserve">Naši su životi ovih dana vrte u naša četiri zida, u kojima radimo, uglavnom telefonski, </w:t>
      </w:r>
      <w:r>
        <w:rPr>
          <w:i/>
          <w:color w:val="0070C0"/>
          <w:sz w:val="24"/>
        </w:rPr>
        <w:t xml:space="preserve">obavljamo poslove mailom, viđamo se na Skypeu, pokušavamo skrenuti misli pregledavajući šale na društvenim mrežama i u nekim svojim zatvorenim grupama dok nam djeca idu školu iz dnevnog boravka,  spavamo i družimo se s ukućanima. I na kraju, najvažnije je </w:t>
      </w:r>
      <w:r>
        <w:rPr>
          <w:i/>
          <w:color w:val="0070C0"/>
          <w:sz w:val="24"/>
        </w:rPr>
        <w:t>ostati zdrav, ostati siguran, biti strpljiv, etičan i ljubazan te ostati doma.  Ipak ne možemo sasvim stati, neke poslove jednostavno, moramo odraditi. Kad ih već moramo raditi, budimo racionalni, ne izlazimo iz sigurnosti svog doma ako ne moramo, odradimo</w:t>
      </w:r>
      <w:r>
        <w:rPr>
          <w:i/>
          <w:color w:val="0070C0"/>
          <w:sz w:val="24"/>
        </w:rPr>
        <w:t xml:space="preserve">  digitalno neke poslove koje smo u obavezi te uz to i značajno uštedimo. </w:t>
      </w:r>
    </w:p>
    <w:p w14:paraId="7A7FCEA0" w14:textId="77777777" w:rsidR="00CD77E1" w:rsidRDefault="00BB3202">
      <w:pPr>
        <w:spacing w:after="152" w:line="250" w:lineRule="auto"/>
        <w:ind w:left="10" w:hanging="10"/>
      </w:pPr>
      <w:r>
        <w:rPr>
          <w:color w:val="002060"/>
          <w:sz w:val="24"/>
        </w:rPr>
        <w:t>Regulatori su nam omogućili da ne moramo imati policu osiguranja od Auto odgovornosti u fizičkom obliku, ona će biti evidentirana na svakoj stanici za tehnički pregled u elektronsko</w:t>
      </w:r>
      <w:r>
        <w:rPr>
          <w:color w:val="002060"/>
          <w:sz w:val="24"/>
        </w:rPr>
        <w:t xml:space="preserve">m obliku. Dovoljno je smo ugovoriti istu kod svog zastupnika. U mogućnosti smo Vam ponuditi ugovaranje: </w:t>
      </w:r>
    </w:p>
    <w:p w14:paraId="1426C1B8" w14:textId="77777777" w:rsidR="00CD77E1" w:rsidRDefault="00BB3202">
      <w:pPr>
        <w:numPr>
          <w:ilvl w:val="0"/>
          <w:numId w:val="1"/>
        </w:numPr>
        <w:spacing w:after="158" w:line="240" w:lineRule="auto"/>
        <w:ind w:right="463" w:hanging="425"/>
      </w:pPr>
      <w:r>
        <w:rPr>
          <w:b/>
          <w:color w:val="0070C0"/>
          <w:sz w:val="24"/>
          <w:u w:val="single" w:color="0070C0"/>
        </w:rPr>
        <w:t xml:space="preserve">Auto osiguranja na daljinu uz popust od </w:t>
      </w:r>
      <w:r>
        <w:rPr>
          <w:b/>
          <w:color w:val="FF0000"/>
          <w:sz w:val="24"/>
          <w:u w:val="single" w:color="0070C0"/>
        </w:rPr>
        <w:t xml:space="preserve">10%,  </w:t>
      </w:r>
      <w:r>
        <w:rPr>
          <w:b/>
          <w:color w:val="0070C0"/>
          <w:sz w:val="24"/>
          <w:u w:val="single" w:color="0070C0"/>
        </w:rPr>
        <w:t>nakon svih popusta po cjeniku,</w:t>
      </w:r>
      <w:r>
        <w:rPr>
          <w:b/>
          <w:color w:val="0070C0"/>
          <w:sz w:val="24"/>
        </w:rPr>
        <w:t xml:space="preserve"> </w:t>
      </w:r>
      <w:r>
        <w:rPr>
          <w:rFonts w:ascii="Wingdings" w:eastAsia="Wingdings" w:hAnsi="Wingdings" w:cs="Wingdings"/>
          <w:color w:val="006FC0"/>
          <w:sz w:val="20"/>
        </w:rPr>
        <w:t>✓</w:t>
      </w:r>
      <w:r>
        <w:rPr>
          <w:rFonts w:ascii="Arial" w:eastAsia="Arial" w:hAnsi="Arial" w:cs="Arial"/>
          <w:color w:val="006FC0"/>
          <w:sz w:val="20"/>
        </w:rPr>
        <w:t xml:space="preserve"> </w:t>
      </w:r>
      <w:r>
        <w:rPr>
          <w:b/>
          <w:color w:val="0070C0"/>
          <w:sz w:val="24"/>
          <w:u w:val="single" w:color="0070C0"/>
        </w:rPr>
        <w:t xml:space="preserve">Auto kaska uz popust od </w:t>
      </w:r>
      <w:r>
        <w:rPr>
          <w:b/>
          <w:color w:val="FF0000"/>
          <w:sz w:val="24"/>
          <w:u w:val="single" w:color="0070C0"/>
        </w:rPr>
        <w:t>15%</w:t>
      </w:r>
      <w:r>
        <w:rPr>
          <w:b/>
          <w:color w:val="0070C0"/>
          <w:sz w:val="24"/>
          <w:u w:val="single" w:color="0070C0"/>
        </w:rPr>
        <w:t xml:space="preserve"> nakon svih popusta po cjeniku</w:t>
      </w:r>
      <w:r>
        <w:rPr>
          <w:b/>
          <w:color w:val="0070C0"/>
          <w:sz w:val="24"/>
        </w:rPr>
        <w:t xml:space="preserve">.  </w:t>
      </w:r>
    </w:p>
    <w:p w14:paraId="2DE27168" w14:textId="77777777" w:rsidR="00CD77E1" w:rsidRDefault="00BB3202">
      <w:pPr>
        <w:spacing w:after="137"/>
        <w:ind w:right="628"/>
        <w:jc w:val="right"/>
      </w:pPr>
      <w:r>
        <w:rPr>
          <w:i/>
          <w:color w:val="002060"/>
          <w:sz w:val="24"/>
        </w:rPr>
        <w:t>Radite od d</w:t>
      </w:r>
      <w:r>
        <w:rPr>
          <w:i/>
          <w:color w:val="002060"/>
          <w:sz w:val="24"/>
        </w:rPr>
        <w:t>oma i značajno uštedite!</w:t>
      </w:r>
      <w:r>
        <w:rPr>
          <w:color w:val="002060"/>
          <w:sz w:val="24"/>
        </w:rPr>
        <w:t xml:space="preserve"> </w:t>
      </w:r>
    </w:p>
    <w:p w14:paraId="63257A25" w14:textId="77777777" w:rsidR="00CD77E1" w:rsidRDefault="00BB3202">
      <w:pPr>
        <w:spacing w:after="151" w:line="250" w:lineRule="auto"/>
        <w:ind w:left="-5" w:hanging="10"/>
      </w:pPr>
      <w:r>
        <w:rPr>
          <w:b/>
          <w:i/>
          <w:color w:val="002060"/>
          <w:sz w:val="24"/>
        </w:rPr>
        <w:t>Nama je posebno važan krov nad glavom</w:t>
      </w:r>
      <w:r>
        <w:rPr>
          <w:i/>
          <w:color w:val="002060"/>
          <w:sz w:val="24"/>
        </w:rPr>
        <w:t xml:space="preserve">, neki od nas su </w:t>
      </w:r>
      <w:r>
        <w:rPr>
          <w:i/>
          <w:color w:val="002060"/>
          <w:sz w:val="24"/>
        </w:rPr>
        <w:t xml:space="preserve">ga plaćali cijeli radni vijek a neki ga još uvijek plaćaju. Užasno je teško krenuti iz početka u slučaju nekih elementarnih nepogoda koje ne možemo predvidjeti niti izbjeći, ali možemo ublažiti ili otkloniti posljedice kroz osiguranje.  </w:t>
      </w:r>
    </w:p>
    <w:p w14:paraId="2FCBD5B4" w14:textId="77777777" w:rsidR="00CD77E1" w:rsidRDefault="00BB3202">
      <w:pPr>
        <w:spacing w:after="138"/>
        <w:ind w:left="708"/>
      </w:pPr>
      <w:r>
        <w:rPr>
          <w:color w:val="001F5F"/>
          <w:sz w:val="24"/>
        </w:rPr>
        <w:t>Osiguranje privatn</w:t>
      </w:r>
      <w:r>
        <w:rPr>
          <w:color w:val="001F5F"/>
          <w:sz w:val="24"/>
        </w:rPr>
        <w:t>ih rizika:</w:t>
      </w:r>
      <w:r>
        <w:rPr>
          <w:i/>
          <w:color w:val="002060"/>
          <w:sz w:val="24"/>
        </w:rPr>
        <w:t xml:space="preserve"> </w:t>
      </w:r>
    </w:p>
    <w:p w14:paraId="39D22253" w14:textId="77777777" w:rsidR="00CD77E1" w:rsidRDefault="00BB3202">
      <w:pPr>
        <w:numPr>
          <w:ilvl w:val="0"/>
          <w:numId w:val="1"/>
        </w:numPr>
        <w:spacing w:after="4"/>
        <w:ind w:right="463" w:hanging="425"/>
      </w:pPr>
      <w:r>
        <w:rPr>
          <w:b/>
          <w:color w:val="0070C0"/>
          <w:sz w:val="24"/>
          <w:u w:val="single" w:color="0070C0"/>
        </w:rPr>
        <w:t xml:space="preserve">Stanovi, kuće vikendice, stvari kućanstva – popust </w:t>
      </w:r>
      <w:r>
        <w:rPr>
          <w:b/>
          <w:color w:val="FF0000"/>
          <w:sz w:val="24"/>
          <w:u w:val="single" w:color="0070C0"/>
        </w:rPr>
        <w:t>25%</w:t>
      </w:r>
      <w:r>
        <w:rPr>
          <w:b/>
          <w:color w:val="0070C0"/>
          <w:sz w:val="24"/>
        </w:rPr>
        <w:t xml:space="preserve"> </w:t>
      </w:r>
    </w:p>
    <w:p w14:paraId="4D7B8C04" w14:textId="77777777" w:rsidR="00CD77E1" w:rsidRDefault="00BB3202">
      <w:pPr>
        <w:spacing w:after="3"/>
        <w:ind w:left="1608"/>
      </w:pPr>
      <w:r>
        <w:rPr>
          <w:b/>
          <w:color w:val="0070C0"/>
          <w:sz w:val="24"/>
        </w:rPr>
        <w:t xml:space="preserve"> </w:t>
      </w:r>
    </w:p>
    <w:p w14:paraId="17B74255" w14:textId="77777777" w:rsidR="00CD77E1" w:rsidRDefault="00BB3202">
      <w:pPr>
        <w:spacing w:after="0"/>
      </w:pPr>
      <w:r>
        <w:rPr>
          <w:color w:val="FF0000"/>
          <w:sz w:val="24"/>
          <w:u w:val="single" w:color="FF0000"/>
        </w:rPr>
        <w:t>Povežite različite police osiguranja i dodatno uštedite:</w:t>
      </w:r>
      <w:r>
        <w:rPr>
          <w:color w:val="FF0000"/>
          <w:sz w:val="24"/>
        </w:rPr>
        <w:t xml:space="preserve"> </w:t>
      </w:r>
    </w:p>
    <w:p w14:paraId="6C78784A" w14:textId="77777777" w:rsidR="00CD77E1" w:rsidRDefault="00BB3202">
      <w:pPr>
        <w:spacing w:after="158" w:line="240" w:lineRule="auto"/>
        <w:ind w:left="-15" w:firstLine="708"/>
      </w:pPr>
      <w:r>
        <w:rPr>
          <w:color w:val="002060"/>
          <w:sz w:val="24"/>
        </w:rPr>
        <w:lastRenderedPageBreak/>
        <w:t xml:space="preserve">-ugovaranjem obaveznog auto osiguranja, ostvarujete </w:t>
      </w:r>
      <w:r>
        <w:rPr>
          <w:b/>
          <w:color w:val="FF0000"/>
          <w:sz w:val="24"/>
        </w:rPr>
        <w:t>popust od 50%</w:t>
      </w:r>
      <w:r>
        <w:rPr>
          <w:color w:val="FF0000"/>
          <w:sz w:val="24"/>
        </w:rPr>
        <w:t xml:space="preserve"> </w:t>
      </w:r>
      <w:r>
        <w:rPr>
          <w:color w:val="002060"/>
          <w:sz w:val="24"/>
        </w:rPr>
        <w:t xml:space="preserve">na osiguranje </w:t>
      </w:r>
      <w:r>
        <w:rPr>
          <w:color w:val="002060"/>
          <w:sz w:val="24"/>
        </w:rPr>
        <w:t xml:space="preserve">privatne imovine, kuće, stanove i vikendice, na gotovo sve rizike (požar, eksplozija, oluje, poplava,  bujica, visoka voda, istjecanje vode iz vodovodnih i kanalizacijskih cijevi, provalna krađa, privatna odgovornost, itd.),  osim potresa. </w:t>
      </w:r>
    </w:p>
    <w:p w14:paraId="64AB9EAD" w14:textId="77777777" w:rsidR="00CD77E1" w:rsidRDefault="00BB3202">
      <w:pPr>
        <w:spacing w:after="0"/>
      </w:pPr>
      <w:r>
        <w:rPr>
          <w:b/>
          <w:i/>
          <w:color w:val="002060"/>
          <w:sz w:val="24"/>
        </w:rPr>
        <w:t xml:space="preserve"> </w:t>
      </w:r>
    </w:p>
    <w:p w14:paraId="26F32CFD" w14:textId="77777777" w:rsidR="00CD77E1" w:rsidRDefault="00BB3202">
      <w:pPr>
        <w:spacing w:after="135"/>
      </w:pPr>
      <w:r>
        <w:rPr>
          <w:b/>
          <w:i/>
          <w:color w:val="002060"/>
          <w:sz w:val="24"/>
        </w:rPr>
        <w:t xml:space="preserve"> </w:t>
      </w:r>
    </w:p>
    <w:p w14:paraId="5A11AD17" w14:textId="77777777" w:rsidR="00CD77E1" w:rsidRDefault="00BB3202">
      <w:pPr>
        <w:spacing w:after="137"/>
      </w:pPr>
      <w:r>
        <w:rPr>
          <w:b/>
          <w:i/>
          <w:color w:val="002060"/>
          <w:sz w:val="24"/>
        </w:rPr>
        <w:t xml:space="preserve"> </w:t>
      </w:r>
    </w:p>
    <w:p w14:paraId="732A3A9F" w14:textId="77777777" w:rsidR="00CD77E1" w:rsidRDefault="00BB3202">
      <w:pPr>
        <w:spacing w:after="137"/>
      </w:pPr>
      <w:r>
        <w:rPr>
          <w:b/>
          <w:i/>
          <w:color w:val="002060"/>
          <w:sz w:val="24"/>
        </w:rPr>
        <w:t xml:space="preserve">Zdravlje </w:t>
      </w:r>
      <w:r>
        <w:rPr>
          <w:b/>
          <w:i/>
          <w:color w:val="002060"/>
          <w:sz w:val="24"/>
        </w:rPr>
        <w:t>je danas najvažnije!!</w:t>
      </w:r>
      <w:r>
        <w:rPr>
          <w:i/>
          <w:color w:val="002060"/>
          <w:sz w:val="24"/>
        </w:rPr>
        <w:t xml:space="preserve">!   </w:t>
      </w:r>
    </w:p>
    <w:p w14:paraId="3617DBDA" w14:textId="77777777" w:rsidR="00CD77E1" w:rsidRDefault="00BB3202">
      <w:pPr>
        <w:spacing w:after="151" w:line="250" w:lineRule="auto"/>
        <w:ind w:left="-15" w:firstLine="708"/>
      </w:pPr>
      <w:r>
        <w:rPr>
          <w:i/>
          <w:color w:val="002060"/>
          <w:sz w:val="24"/>
        </w:rPr>
        <w:t>Znamo da imate mogućnost ugovoriti policu osiguranja dopunskog zdravstvenog osiguranja kroz svoju komoru, međutim za one koji to nisu iz nekog razloga napravili, imate mogućnost to uraditi kod nas za sebe ili članove svoje uže obi</w:t>
      </w:r>
      <w:r>
        <w:rPr>
          <w:i/>
          <w:color w:val="002060"/>
          <w:sz w:val="24"/>
        </w:rPr>
        <w:t xml:space="preserve">telji.  </w:t>
      </w:r>
    </w:p>
    <w:p w14:paraId="4C59F7DC" w14:textId="77777777" w:rsidR="00CD77E1" w:rsidRDefault="00BB3202">
      <w:pPr>
        <w:spacing w:after="136"/>
        <w:ind w:left="708"/>
      </w:pPr>
      <w:r>
        <w:rPr>
          <w:i/>
          <w:color w:val="002060"/>
          <w:sz w:val="24"/>
          <w:u w:val="single" w:color="002060"/>
        </w:rPr>
        <w:t xml:space="preserve">Standardni popust za Vas na Dopunsko zdravstveno osiguranje iznosi </w:t>
      </w:r>
      <w:r>
        <w:rPr>
          <w:b/>
          <w:i/>
          <w:color w:val="FF0000"/>
          <w:sz w:val="24"/>
          <w:u w:val="single" w:color="002060"/>
        </w:rPr>
        <w:t>10%.</w:t>
      </w:r>
      <w:r>
        <w:rPr>
          <w:b/>
          <w:i/>
          <w:color w:val="FF0000"/>
          <w:sz w:val="24"/>
        </w:rPr>
        <w:t xml:space="preserve"> </w:t>
      </w:r>
    </w:p>
    <w:p w14:paraId="32869F92" w14:textId="77777777" w:rsidR="00CD77E1" w:rsidRDefault="00BB3202">
      <w:pPr>
        <w:numPr>
          <w:ilvl w:val="0"/>
          <w:numId w:val="1"/>
        </w:numPr>
        <w:spacing w:after="28" w:line="272" w:lineRule="auto"/>
        <w:ind w:right="463" w:hanging="425"/>
      </w:pPr>
      <w:r>
        <w:rPr>
          <w:b/>
          <w:color w:val="006FC0"/>
          <w:sz w:val="24"/>
        </w:rPr>
        <w:t xml:space="preserve">Pokriće bez ograničenja na godišnji iznos troškove: participacije </w:t>
      </w:r>
      <w:r>
        <w:rPr>
          <w:color w:val="006FC0"/>
          <w:sz w:val="24"/>
        </w:rPr>
        <w:t xml:space="preserve">u sustavu javnog zdravstva Republike Hrvatske, </w:t>
      </w:r>
      <w:r>
        <w:rPr>
          <w:b/>
          <w:color w:val="006FC0"/>
          <w:sz w:val="24"/>
        </w:rPr>
        <w:t xml:space="preserve">lijekova s osnovne (A) i lijekova s dopunske </w:t>
      </w:r>
      <w:r>
        <w:rPr>
          <w:b/>
          <w:color w:val="FF0000"/>
          <w:sz w:val="24"/>
        </w:rPr>
        <w:t>(B) liste</w:t>
      </w:r>
      <w:r>
        <w:rPr>
          <w:b/>
          <w:color w:val="006FC0"/>
          <w:sz w:val="24"/>
        </w:rPr>
        <w:t xml:space="preserve"> lijekova</w:t>
      </w:r>
      <w:r>
        <w:rPr>
          <w:color w:val="006FC0"/>
          <w:sz w:val="24"/>
        </w:rPr>
        <w:t xml:space="preserve">. </w:t>
      </w:r>
    </w:p>
    <w:p w14:paraId="71A4660C" w14:textId="77777777" w:rsidR="00CD77E1" w:rsidRDefault="00BB3202">
      <w:pPr>
        <w:spacing w:after="0"/>
        <w:ind w:left="1195"/>
      </w:pPr>
      <w:r>
        <w:rPr>
          <w:color w:val="006FC0"/>
          <w:sz w:val="24"/>
        </w:rPr>
        <w:t xml:space="preserve"> </w:t>
      </w:r>
    </w:p>
    <w:tbl>
      <w:tblPr>
        <w:tblStyle w:val="TableGrid"/>
        <w:tblW w:w="8362" w:type="dxa"/>
        <w:tblInd w:w="712" w:type="dxa"/>
        <w:tblCellMar>
          <w:top w:w="0" w:type="dxa"/>
          <w:left w:w="38" w:type="dxa"/>
          <w:bottom w:w="12" w:type="dxa"/>
          <w:right w:w="115" w:type="dxa"/>
        </w:tblCellMar>
        <w:tblLook w:val="04A0" w:firstRow="1" w:lastRow="0" w:firstColumn="1" w:lastColumn="0" w:noHBand="0" w:noVBand="1"/>
      </w:tblPr>
      <w:tblGrid>
        <w:gridCol w:w="3738"/>
        <w:gridCol w:w="1508"/>
        <w:gridCol w:w="1330"/>
        <w:gridCol w:w="1786"/>
      </w:tblGrid>
      <w:tr w:rsidR="00CD77E1" w14:paraId="1FFC9E0F" w14:textId="77777777">
        <w:trPr>
          <w:trHeight w:val="588"/>
        </w:trPr>
        <w:tc>
          <w:tcPr>
            <w:tcW w:w="3739" w:type="dxa"/>
            <w:tcBorders>
              <w:top w:val="single" w:sz="8" w:space="0" w:color="D9D9D9"/>
              <w:left w:val="single" w:sz="8" w:space="0" w:color="D9D9D9"/>
              <w:bottom w:val="single" w:sz="8" w:space="0" w:color="D9D9D9"/>
              <w:right w:val="single" w:sz="8" w:space="0" w:color="D9D9D9"/>
            </w:tcBorders>
            <w:shd w:val="clear" w:color="auto" w:fill="ECECEC"/>
            <w:vAlign w:val="center"/>
          </w:tcPr>
          <w:p w14:paraId="4AEBDB89" w14:textId="77777777" w:rsidR="00CD77E1" w:rsidRDefault="00BB3202">
            <w:pPr>
              <w:spacing w:after="0"/>
              <w:ind w:left="148"/>
              <w:jc w:val="center"/>
            </w:pPr>
            <w:r>
              <w:rPr>
                <w:b/>
                <w:color w:val="006FC0"/>
                <w:sz w:val="24"/>
              </w:rPr>
              <w:t>Pristupna dob (godine)</w:t>
            </w:r>
            <w:r>
              <w:rPr>
                <w:b/>
                <w:sz w:val="24"/>
              </w:rPr>
              <w:t xml:space="preserve"> </w:t>
            </w:r>
          </w:p>
        </w:tc>
        <w:tc>
          <w:tcPr>
            <w:tcW w:w="1508" w:type="dxa"/>
            <w:tcBorders>
              <w:top w:val="single" w:sz="8" w:space="0" w:color="D9D9D9"/>
              <w:left w:val="single" w:sz="8" w:space="0" w:color="D9D9D9"/>
              <w:bottom w:val="single" w:sz="8" w:space="0" w:color="D9D9D9"/>
              <w:right w:val="single" w:sz="8" w:space="0" w:color="D9D9D9"/>
            </w:tcBorders>
            <w:vAlign w:val="center"/>
          </w:tcPr>
          <w:p w14:paraId="5551F64D" w14:textId="77777777" w:rsidR="00CD77E1" w:rsidRDefault="00BB3202">
            <w:pPr>
              <w:spacing w:after="0"/>
              <w:ind w:left="495"/>
            </w:pPr>
            <w:r>
              <w:rPr>
                <w:color w:val="006FC0"/>
                <w:sz w:val="24"/>
              </w:rPr>
              <w:t>18 - 40</w:t>
            </w:r>
            <w:r>
              <w:rPr>
                <w:sz w:val="24"/>
              </w:rPr>
              <w:t xml:space="preserve"> </w:t>
            </w:r>
          </w:p>
        </w:tc>
        <w:tc>
          <w:tcPr>
            <w:tcW w:w="1330" w:type="dxa"/>
            <w:tcBorders>
              <w:top w:val="single" w:sz="8" w:space="0" w:color="D9D9D9"/>
              <w:left w:val="single" w:sz="8" w:space="0" w:color="D9D9D9"/>
              <w:bottom w:val="single" w:sz="8" w:space="0" w:color="D9D9D9"/>
              <w:right w:val="single" w:sz="8" w:space="0" w:color="D9D9D9"/>
            </w:tcBorders>
            <w:vAlign w:val="center"/>
          </w:tcPr>
          <w:p w14:paraId="4462D884" w14:textId="77777777" w:rsidR="00CD77E1" w:rsidRDefault="00BB3202">
            <w:pPr>
              <w:spacing w:after="0"/>
              <w:ind w:left="406"/>
            </w:pPr>
            <w:r>
              <w:rPr>
                <w:color w:val="006FC0"/>
                <w:sz w:val="24"/>
              </w:rPr>
              <w:t>41 - 60</w:t>
            </w:r>
            <w:r>
              <w:rPr>
                <w:sz w:val="24"/>
              </w:rPr>
              <w:t xml:space="preserve"> </w:t>
            </w:r>
          </w:p>
        </w:tc>
        <w:tc>
          <w:tcPr>
            <w:tcW w:w="1786" w:type="dxa"/>
            <w:tcBorders>
              <w:top w:val="single" w:sz="8" w:space="0" w:color="D9D9D9"/>
              <w:left w:val="single" w:sz="8" w:space="0" w:color="D9D9D9"/>
              <w:bottom w:val="single" w:sz="8" w:space="0" w:color="D9D9D9"/>
              <w:right w:val="single" w:sz="8" w:space="0" w:color="D9D9D9"/>
            </w:tcBorders>
            <w:vAlign w:val="center"/>
          </w:tcPr>
          <w:p w14:paraId="1F19130D" w14:textId="77777777" w:rsidR="00CD77E1" w:rsidRDefault="00BB3202">
            <w:pPr>
              <w:spacing w:after="0"/>
              <w:ind w:left="255"/>
            </w:pPr>
            <w:r>
              <w:rPr>
                <w:color w:val="006FC0"/>
                <w:sz w:val="24"/>
              </w:rPr>
              <w:t>61 - 65</w:t>
            </w:r>
            <w:r>
              <w:rPr>
                <w:sz w:val="24"/>
              </w:rPr>
              <w:t xml:space="preserve"> </w:t>
            </w:r>
          </w:p>
        </w:tc>
      </w:tr>
      <w:tr w:rsidR="00CD77E1" w14:paraId="7F66EF2A" w14:textId="77777777">
        <w:trPr>
          <w:trHeight w:val="490"/>
        </w:trPr>
        <w:tc>
          <w:tcPr>
            <w:tcW w:w="3739" w:type="dxa"/>
            <w:tcBorders>
              <w:top w:val="single" w:sz="8" w:space="0" w:color="D9D9D9"/>
              <w:left w:val="single" w:sz="8" w:space="0" w:color="D9D9D9"/>
              <w:bottom w:val="single" w:sz="8" w:space="0" w:color="D9D9D9"/>
              <w:right w:val="single" w:sz="8" w:space="0" w:color="D9D9D9"/>
            </w:tcBorders>
            <w:shd w:val="clear" w:color="auto" w:fill="ECECEC"/>
            <w:vAlign w:val="bottom"/>
          </w:tcPr>
          <w:p w14:paraId="3948721A" w14:textId="77777777" w:rsidR="00CD77E1" w:rsidRDefault="00BB3202">
            <w:pPr>
              <w:spacing w:after="0"/>
              <w:ind w:left="148"/>
              <w:jc w:val="center"/>
            </w:pPr>
            <w:r>
              <w:rPr>
                <w:b/>
                <w:color w:val="006FC0"/>
                <w:sz w:val="24"/>
              </w:rPr>
              <w:t>Iznos mjesečne premije (u HRK)</w:t>
            </w:r>
            <w:r>
              <w:rPr>
                <w:b/>
                <w:sz w:val="24"/>
              </w:rPr>
              <w:t xml:space="preserve"> </w:t>
            </w:r>
          </w:p>
        </w:tc>
        <w:tc>
          <w:tcPr>
            <w:tcW w:w="1508" w:type="dxa"/>
            <w:tcBorders>
              <w:top w:val="single" w:sz="8" w:space="0" w:color="D9D9D9"/>
              <w:left w:val="single" w:sz="8" w:space="0" w:color="D9D9D9"/>
              <w:bottom w:val="single" w:sz="8" w:space="0" w:color="D9D9D9"/>
              <w:right w:val="single" w:sz="8" w:space="0" w:color="D9D9D9"/>
            </w:tcBorders>
            <w:vAlign w:val="bottom"/>
          </w:tcPr>
          <w:p w14:paraId="2B4E2251" w14:textId="77777777" w:rsidR="00CD77E1" w:rsidRDefault="00BB3202">
            <w:pPr>
              <w:spacing w:after="0"/>
              <w:ind w:left="193"/>
              <w:jc w:val="center"/>
            </w:pPr>
            <w:r>
              <w:rPr>
                <w:color w:val="006FC0"/>
                <w:sz w:val="24"/>
              </w:rPr>
              <w:t>63,00</w:t>
            </w:r>
            <w:r>
              <w:rPr>
                <w:sz w:val="24"/>
              </w:rPr>
              <w:t xml:space="preserve"> </w:t>
            </w:r>
          </w:p>
        </w:tc>
        <w:tc>
          <w:tcPr>
            <w:tcW w:w="1330" w:type="dxa"/>
            <w:tcBorders>
              <w:top w:val="single" w:sz="8" w:space="0" w:color="D9D9D9"/>
              <w:left w:val="single" w:sz="8" w:space="0" w:color="D9D9D9"/>
              <w:bottom w:val="single" w:sz="8" w:space="0" w:color="D9D9D9"/>
              <w:right w:val="single" w:sz="8" w:space="0" w:color="D9D9D9"/>
            </w:tcBorders>
            <w:vAlign w:val="bottom"/>
          </w:tcPr>
          <w:p w14:paraId="6F875337" w14:textId="77777777" w:rsidR="00CD77E1" w:rsidRDefault="00BB3202">
            <w:pPr>
              <w:spacing w:after="0"/>
              <w:ind w:left="193"/>
              <w:jc w:val="center"/>
            </w:pPr>
            <w:r>
              <w:rPr>
                <w:color w:val="006FC0"/>
                <w:sz w:val="24"/>
              </w:rPr>
              <w:t>70,00</w:t>
            </w:r>
            <w:r>
              <w:rPr>
                <w:sz w:val="24"/>
              </w:rPr>
              <w:t xml:space="preserve"> </w:t>
            </w:r>
          </w:p>
        </w:tc>
        <w:tc>
          <w:tcPr>
            <w:tcW w:w="1786" w:type="dxa"/>
            <w:tcBorders>
              <w:top w:val="single" w:sz="8" w:space="0" w:color="D9D9D9"/>
              <w:left w:val="single" w:sz="8" w:space="0" w:color="D9D9D9"/>
              <w:bottom w:val="single" w:sz="8" w:space="0" w:color="D9D9D9"/>
              <w:right w:val="single" w:sz="8" w:space="0" w:color="D9D9D9"/>
            </w:tcBorders>
            <w:vAlign w:val="bottom"/>
          </w:tcPr>
          <w:p w14:paraId="3590645C" w14:textId="77777777" w:rsidR="00CD77E1" w:rsidRDefault="00BB3202">
            <w:pPr>
              <w:spacing w:after="0"/>
              <w:ind w:left="93"/>
              <w:jc w:val="center"/>
            </w:pPr>
            <w:r>
              <w:rPr>
                <w:color w:val="006FC0"/>
                <w:sz w:val="24"/>
              </w:rPr>
              <w:t>90,00</w:t>
            </w:r>
            <w:r>
              <w:rPr>
                <w:sz w:val="24"/>
              </w:rPr>
              <w:t xml:space="preserve"> </w:t>
            </w:r>
          </w:p>
        </w:tc>
      </w:tr>
      <w:tr w:rsidR="00CD77E1" w14:paraId="7B42788A" w14:textId="77777777">
        <w:trPr>
          <w:trHeight w:val="562"/>
        </w:trPr>
        <w:tc>
          <w:tcPr>
            <w:tcW w:w="3739" w:type="dxa"/>
            <w:tcBorders>
              <w:top w:val="single" w:sz="8" w:space="0" w:color="D9D9D9"/>
              <w:left w:val="single" w:sz="8" w:space="0" w:color="D9D9D9"/>
              <w:bottom w:val="single" w:sz="8" w:space="0" w:color="D9D9D9"/>
              <w:right w:val="single" w:sz="8" w:space="0" w:color="D9D9D9"/>
            </w:tcBorders>
            <w:shd w:val="clear" w:color="auto" w:fill="ECECEC"/>
            <w:vAlign w:val="center"/>
          </w:tcPr>
          <w:p w14:paraId="2AF224FB" w14:textId="77777777" w:rsidR="00CD77E1" w:rsidRDefault="00BB3202">
            <w:pPr>
              <w:spacing w:after="0"/>
              <w:ind w:left="146"/>
              <w:jc w:val="center"/>
            </w:pPr>
            <w:r>
              <w:rPr>
                <w:b/>
                <w:color w:val="006FC0"/>
                <w:sz w:val="24"/>
              </w:rPr>
              <w:t>Iznos godišnje premije (u HRK)</w:t>
            </w:r>
            <w:r>
              <w:rPr>
                <w:b/>
                <w:sz w:val="24"/>
              </w:rPr>
              <w:t xml:space="preserve"> </w:t>
            </w:r>
          </w:p>
        </w:tc>
        <w:tc>
          <w:tcPr>
            <w:tcW w:w="1508" w:type="dxa"/>
            <w:tcBorders>
              <w:top w:val="single" w:sz="8" w:space="0" w:color="D9D9D9"/>
              <w:left w:val="single" w:sz="8" w:space="0" w:color="D9D9D9"/>
              <w:bottom w:val="single" w:sz="8" w:space="0" w:color="D9D9D9"/>
              <w:right w:val="single" w:sz="8" w:space="0" w:color="D9D9D9"/>
            </w:tcBorders>
            <w:vAlign w:val="center"/>
          </w:tcPr>
          <w:p w14:paraId="26817B70" w14:textId="77777777" w:rsidR="00CD77E1" w:rsidRDefault="00BB3202">
            <w:pPr>
              <w:spacing w:after="0"/>
              <w:ind w:left="212"/>
              <w:jc w:val="center"/>
            </w:pPr>
            <w:r>
              <w:rPr>
                <w:color w:val="006FC0"/>
                <w:sz w:val="24"/>
              </w:rPr>
              <w:t>756,00</w:t>
            </w:r>
            <w:r>
              <w:rPr>
                <w:sz w:val="24"/>
              </w:rPr>
              <w:t xml:space="preserve"> </w:t>
            </w:r>
          </w:p>
        </w:tc>
        <w:tc>
          <w:tcPr>
            <w:tcW w:w="1330" w:type="dxa"/>
            <w:tcBorders>
              <w:top w:val="single" w:sz="8" w:space="0" w:color="D9D9D9"/>
              <w:left w:val="single" w:sz="8" w:space="0" w:color="D9D9D9"/>
              <w:bottom w:val="single" w:sz="8" w:space="0" w:color="D9D9D9"/>
              <w:right w:val="single" w:sz="8" w:space="0" w:color="D9D9D9"/>
            </w:tcBorders>
            <w:vAlign w:val="center"/>
          </w:tcPr>
          <w:p w14:paraId="506951C0" w14:textId="77777777" w:rsidR="00CD77E1" w:rsidRDefault="00BB3202">
            <w:pPr>
              <w:spacing w:after="0"/>
              <w:ind w:left="217"/>
              <w:jc w:val="center"/>
            </w:pPr>
            <w:r>
              <w:rPr>
                <w:color w:val="006FC0"/>
                <w:sz w:val="24"/>
              </w:rPr>
              <w:t>840,00</w:t>
            </w:r>
            <w:r>
              <w:rPr>
                <w:sz w:val="24"/>
              </w:rPr>
              <w:t xml:space="preserve"> </w:t>
            </w:r>
          </w:p>
        </w:tc>
        <w:tc>
          <w:tcPr>
            <w:tcW w:w="1786" w:type="dxa"/>
            <w:tcBorders>
              <w:top w:val="single" w:sz="8" w:space="0" w:color="D9D9D9"/>
              <w:left w:val="single" w:sz="8" w:space="0" w:color="D9D9D9"/>
              <w:bottom w:val="single" w:sz="8" w:space="0" w:color="D9D9D9"/>
              <w:right w:val="single" w:sz="8" w:space="0" w:color="D9D9D9"/>
            </w:tcBorders>
            <w:vAlign w:val="center"/>
          </w:tcPr>
          <w:p w14:paraId="73721953" w14:textId="77777777" w:rsidR="00CD77E1" w:rsidRDefault="00BB3202">
            <w:pPr>
              <w:spacing w:after="0"/>
            </w:pPr>
            <w:r>
              <w:rPr>
                <w:color w:val="006FC0"/>
                <w:sz w:val="24"/>
              </w:rPr>
              <w:t xml:space="preserve">      1.080,00</w:t>
            </w:r>
            <w:r>
              <w:rPr>
                <w:sz w:val="24"/>
              </w:rPr>
              <w:t xml:space="preserve"> </w:t>
            </w:r>
          </w:p>
        </w:tc>
      </w:tr>
    </w:tbl>
    <w:p w14:paraId="40173BD8" w14:textId="77777777" w:rsidR="00CD77E1" w:rsidRDefault="00BB3202">
      <w:pPr>
        <w:spacing w:after="138"/>
      </w:pPr>
      <w:r>
        <w:rPr>
          <w:b/>
          <w:i/>
          <w:color w:val="002060"/>
          <w:sz w:val="24"/>
        </w:rPr>
        <w:t xml:space="preserve"> </w:t>
      </w:r>
    </w:p>
    <w:p w14:paraId="565FB518" w14:textId="77777777" w:rsidR="00CD77E1" w:rsidRDefault="00BB3202">
      <w:pPr>
        <w:spacing w:after="156"/>
        <w:ind w:left="-5" w:hanging="10"/>
      </w:pPr>
      <w:r>
        <w:rPr>
          <w:b/>
          <w:i/>
          <w:color w:val="002060"/>
          <w:sz w:val="24"/>
        </w:rPr>
        <w:t xml:space="preserve">Povežite police i ostvarite dodatne popuste ! </w:t>
      </w:r>
    </w:p>
    <w:p w14:paraId="30B33B94" w14:textId="77777777" w:rsidR="00CD77E1" w:rsidRDefault="00BB3202">
      <w:pPr>
        <w:spacing w:after="158" w:line="240" w:lineRule="auto"/>
        <w:ind w:left="-5" w:hanging="10"/>
      </w:pPr>
      <w:r>
        <w:rPr>
          <w:color w:val="002060"/>
          <w:sz w:val="24"/>
        </w:rPr>
        <w:t xml:space="preserve"> </w:t>
      </w:r>
      <w:r>
        <w:rPr>
          <w:color w:val="002060"/>
          <w:sz w:val="24"/>
        </w:rPr>
        <w:tab/>
      </w:r>
      <w:r>
        <w:rPr>
          <w:b/>
          <w:color w:val="0070C0"/>
          <w:sz w:val="24"/>
          <w:u w:val="single" w:color="0070C0"/>
        </w:rPr>
        <w:t xml:space="preserve">Ugovaranjem obaveznog auto osiguranja, ostvarujete dodatnih </w:t>
      </w:r>
      <w:r>
        <w:rPr>
          <w:b/>
          <w:color w:val="FF0000"/>
          <w:sz w:val="24"/>
          <w:u w:val="single" w:color="0070C0"/>
        </w:rPr>
        <w:t>10%</w:t>
      </w:r>
      <w:r>
        <w:rPr>
          <w:b/>
          <w:color w:val="0070C0"/>
          <w:sz w:val="24"/>
          <w:u w:val="single" w:color="0070C0"/>
        </w:rPr>
        <w:t xml:space="preserve"> popusta na</w:t>
      </w:r>
      <w:r>
        <w:rPr>
          <w:b/>
          <w:color w:val="0070C0"/>
          <w:sz w:val="24"/>
        </w:rPr>
        <w:t xml:space="preserve"> </w:t>
      </w:r>
      <w:r>
        <w:rPr>
          <w:b/>
          <w:color w:val="0070C0"/>
          <w:sz w:val="24"/>
          <w:u w:val="single" w:color="0070C0"/>
        </w:rPr>
        <w:t xml:space="preserve">Dopunsko zdravstveno osiguranje i/ili ostvarite </w:t>
      </w:r>
      <w:r>
        <w:rPr>
          <w:b/>
          <w:color w:val="FF0000"/>
          <w:sz w:val="24"/>
          <w:u w:val="single" w:color="0070C0"/>
        </w:rPr>
        <w:t xml:space="preserve">50% </w:t>
      </w:r>
      <w:r>
        <w:rPr>
          <w:b/>
          <w:color w:val="0070C0"/>
          <w:sz w:val="24"/>
          <w:u w:val="single" w:color="0070C0"/>
        </w:rPr>
        <w:t>popusta na osiguranje od nezgode</w:t>
      </w:r>
      <w:r>
        <w:rPr>
          <w:color w:val="002060"/>
          <w:sz w:val="24"/>
          <w:u w:val="single" w:color="0070C0"/>
        </w:rPr>
        <w:t>.</w:t>
      </w:r>
      <w:r>
        <w:rPr>
          <w:color w:val="002060"/>
          <w:sz w:val="24"/>
        </w:rPr>
        <w:t xml:space="preserve"> </w:t>
      </w:r>
    </w:p>
    <w:p w14:paraId="670158C8" w14:textId="77777777" w:rsidR="00CD77E1" w:rsidRDefault="00BB3202">
      <w:pPr>
        <w:spacing w:after="137"/>
      </w:pPr>
      <w:r>
        <w:rPr>
          <w:color w:val="002060"/>
          <w:sz w:val="24"/>
        </w:rPr>
        <w:t xml:space="preserve"> </w:t>
      </w:r>
    </w:p>
    <w:p w14:paraId="39B7DD74" w14:textId="77777777" w:rsidR="00CD77E1" w:rsidRDefault="00BB3202">
      <w:pPr>
        <w:spacing w:after="197" w:line="240" w:lineRule="auto"/>
        <w:ind w:left="-15"/>
      </w:pPr>
      <w:r>
        <w:rPr>
          <w:color w:val="002060"/>
          <w:sz w:val="24"/>
        </w:rPr>
        <w:lastRenderedPageBreak/>
        <w:t>Kako ostvariti navedene popuste i ugovoriti</w:t>
      </w:r>
      <w:r>
        <w:rPr>
          <w:color w:val="002060"/>
          <w:sz w:val="24"/>
        </w:rPr>
        <w:t xml:space="preserve"> navedene police osiguranja bez napuštanja sigurnosti svog doma? </w:t>
      </w:r>
    </w:p>
    <w:p w14:paraId="5DB77B16" w14:textId="77777777" w:rsidR="00CD77E1" w:rsidRDefault="00BB3202">
      <w:pPr>
        <w:numPr>
          <w:ilvl w:val="0"/>
          <w:numId w:val="2"/>
        </w:numPr>
        <w:spacing w:after="36" w:line="240" w:lineRule="auto"/>
        <w:ind w:hanging="360"/>
      </w:pPr>
      <w:r>
        <w:rPr>
          <w:color w:val="002060"/>
          <w:sz w:val="24"/>
        </w:rPr>
        <w:t xml:space="preserve">Dostavite nam na mail ili telefon kopiju/sliku, prometne i postojeće police osiguranja.. </w:t>
      </w:r>
    </w:p>
    <w:p w14:paraId="62F9F3ED" w14:textId="77777777" w:rsidR="00CD77E1" w:rsidRDefault="00BB3202">
      <w:pPr>
        <w:numPr>
          <w:ilvl w:val="0"/>
          <w:numId w:val="2"/>
        </w:numPr>
        <w:spacing w:after="26" w:line="250" w:lineRule="auto"/>
        <w:ind w:hanging="360"/>
      </w:pPr>
      <w:r>
        <w:rPr>
          <w:color w:val="002060"/>
          <w:sz w:val="24"/>
        </w:rPr>
        <w:t xml:space="preserve">Presliku članske iskaznice komore </w:t>
      </w:r>
    </w:p>
    <w:p w14:paraId="2A0FAB62" w14:textId="77777777" w:rsidR="00CD77E1" w:rsidRDefault="00BB3202">
      <w:pPr>
        <w:numPr>
          <w:ilvl w:val="0"/>
          <w:numId w:val="2"/>
        </w:numPr>
        <w:spacing w:after="26" w:line="250" w:lineRule="auto"/>
        <w:ind w:hanging="360"/>
      </w:pPr>
      <w:r>
        <w:rPr>
          <w:color w:val="002060"/>
          <w:sz w:val="24"/>
        </w:rPr>
        <w:t xml:space="preserve">Zatražite naš online upitnik </w:t>
      </w:r>
      <w:r>
        <w:rPr>
          <w:color w:val="002060"/>
          <w:sz w:val="24"/>
        </w:rPr>
        <w:t xml:space="preserve">za Dopunsko zdravstveno osiguranje i izradit ćemo Vam ponudu </w:t>
      </w:r>
    </w:p>
    <w:p w14:paraId="362E91BD" w14:textId="77777777" w:rsidR="00CD77E1" w:rsidRDefault="00BB3202">
      <w:pPr>
        <w:numPr>
          <w:ilvl w:val="0"/>
          <w:numId w:val="2"/>
        </w:numPr>
        <w:spacing w:after="148" w:line="250" w:lineRule="auto"/>
        <w:ind w:hanging="360"/>
      </w:pPr>
      <w:r>
        <w:rPr>
          <w:color w:val="002060"/>
          <w:sz w:val="24"/>
        </w:rPr>
        <w:t xml:space="preserve">Poslat ćemo Vam link za online plaćanje </w:t>
      </w:r>
    </w:p>
    <w:p w14:paraId="3399CFE9" w14:textId="77777777" w:rsidR="00CD77E1" w:rsidRDefault="00BB3202">
      <w:pPr>
        <w:spacing w:after="137"/>
      </w:pPr>
      <w:r>
        <w:rPr>
          <w:color w:val="002060"/>
          <w:sz w:val="24"/>
        </w:rPr>
        <w:t xml:space="preserve"> </w:t>
      </w:r>
    </w:p>
    <w:p w14:paraId="2EC9E5BA" w14:textId="77777777" w:rsidR="00CD77E1" w:rsidRDefault="00BB3202">
      <w:pPr>
        <w:spacing w:after="0"/>
        <w:ind w:left="1183"/>
      </w:pPr>
      <w:r>
        <w:rPr>
          <w:sz w:val="24"/>
        </w:rPr>
        <w:t xml:space="preserve"> </w:t>
      </w:r>
    </w:p>
    <w:p w14:paraId="127EE05F" w14:textId="77777777" w:rsidR="00CD77E1" w:rsidRDefault="00BB3202">
      <w:pPr>
        <w:spacing w:after="159"/>
      </w:pPr>
      <w:r>
        <w:rPr>
          <w:i/>
          <w:color w:val="002060"/>
          <w:sz w:val="24"/>
        </w:rPr>
        <w:t xml:space="preserve"> </w:t>
      </w:r>
    </w:p>
    <w:p w14:paraId="28726126" w14:textId="77777777" w:rsidR="00CD77E1" w:rsidRDefault="00BB3202">
      <w:pPr>
        <w:spacing w:after="159"/>
      </w:pPr>
      <w:r>
        <w:rPr>
          <w:i/>
          <w:color w:val="002060"/>
          <w:sz w:val="24"/>
        </w:rPr>
        <w:t xml:space="preserve"> </w:t>
      </w:r>
    </w:p>
    <w:p w14:paraId="4705B0F7" w14:textId="77777777" w:rsidR="00CD77E1" w:rsidRDefault="00BB3202">
      <w:pPr>
        <w:spacing w:after="151" w:line="250" w:lineRule="auto"/>
        <w:ind w:left="-5" w:hanging="10"/>
      </w:pPr>
      <w:r>
        <w:rPr>
          <w:i/>
          <w:color w:val="002060"/>
          <w:sz w:val="24"/>
        </w:rPr>
        <w:t xml:space="preserve">Uz ove nedaće koje nas ograničavaju,  nema boljeg načina </w:t>
      </w:r>
      <w:r>
        <w:rPr>
          <w:i/>
          <w:color w:val="002060"/>
          <w:sz w:val="24"/>
        </w:rPr>
        <w:t xml:space="preserve">da ojačamo svoje veze, da zajedno stojimo (digitalno), da jedni drugima pomažemo kroz ovu oluju i da jači izađemo na drugu stranu, sačuvamo fizičko i mentalno zdravlje. </w:t>
      </w:r>
    </w:p>
    <w:p w14:paraId="4062DC7B" w14:textId="77777777" w:rsidR="00CD77E1" w:rsidRDefault="00BB3202">
      <w:pPr>
        <w:spacing w:after="156"/>
        <w:ind w:left="-5" w:hanging="10"/>
      </w:pPr>
      <w:r>
        <w:rPr>
          <w:b/>
          <w:i/>
          <w:color w:val="002060"/>
          <w:sz w:val="24"/>
        </w:rPr>
        <w:t xml:space="preserve">Želimo Vam biti dostupni, prenesite dio tereta ovog vremena na naša leđa, Vaš </w:t>
      </w:r>
      <w:proofErr w:type="spellStart"/>
      <w:r>
        <w:rPr>
          <w:b/>
          <w:i/>
          <w:color w:val="002060"/>
          <w:sz w:val="24"/>
        </w:rPr>
        <w:t>Certitud</w:t>
      </w:r>
      <w:r>
        <w:rPr>
          <w:b/>
          <w:i/>
          <w:color w:val="002060"/>
          <w:sz w:val="24"/>
        </w:rPr>
        <w:t>o</w:t>
      </w:r>
      <w:proofErr w:type="spellEnd"/>
      <w:r>
        <w:rPr>
          <w:b/>
          <w:i/>
          <w:color w:val="002060"/>
          <w:sz w:val="24"/>
        </w:rPr>
        <w:t xml:space="preserve"> tim. </w:t>
      </w:r>
    </w:p>
    <w:p w14:paraId="2BB131FA" w14:textId="77777777" w:rsidR="00CD77E1" w:rsidRDefault="00BB3202">
      <w:pPr>
        <w:spacing w:after="161"/>
      </w:pPr>
      <w:r>
        <w:rPr>
          <w:b/>
          <w:i/>
          <w:color w:val="002060"/>
          <w:sz w:val="24"/>
        </w:rPr>
        <w:t xml:space="preserve"> </w:t>
      </w:r>
    </w:p>
    <w:p w14:paraId="47D70EC0" w14:textId="77777777" w:rsidR="00CD77E1" w:rsidRDefault="00BB3202">
      <w:pPr>
        <w:spacing w:after="2" w:line="389" w:lineRule="auto"/>
        <w:ind w:right="134"/>
      </w:pPr>
      <w:r>
        <w:rPr>
          <w:color w:val="002060"/>
          <w:sz w:val="24"/>
        </w:rPr>
        <w:t xml:space="preserve">Naši kontakti: </w:t>
      </w:r>
      <w:r>
        <w:rPr>
          <w:color w:val="0563C1"/>
          <w:sz w:val="24"/>
          <w:u w:val="single" w:color="0563C1"/>
        </w:rPr>
        <w:t>info@certitudo.hr</w:t>
      </w:r>
      <w:r>
        <w:rPr>
          <w:color w:val="002060"/>
          <w:sz w:val="24"/>
        </w:rPr>
        <w:t xml:space="preserve">, </w:t>
      </w:r>
      <w:r>
        <w:rPr>
          <w:color w:val="0563C1"/>
          <w:sz w:val="24"/>
          <w:u w:val="single" w:color="0563C1"/>
        </w:rPr>
        <w:t>andrija.stojanovic@certitudo.hr</w:t>
      </w:r>
      <w:r>
        <w:rPr>
          <w:color w:val="002060"/>
          <w:sz w:val="24"/>
        </w:rPr>
        <w:t xml:space="preserve"> ,telefoni: 098 340 540;  01 5802 532  </w:t>
      </w:r>
    </w:p>
    <w:p w14:paraId="205DA7CE" w14:textId="77777777" w:rsidR="00CD77E1" w:rsidRDefault="00BB3202">
      <w:pPr>
        <w:spacing w:after="159"/>
        <w:ind w:right="10"/>
        <w:jc w:val="center"/>
      </w:pPr>
      <w:r>
        <w:rPr>
          <w:i/>
          <w:color w:val="002060"/>
          <w:sz w:val="24"/>
          <w:u w:val="single" w:color="002060"/>
        </w:rPr>
        <w:t>I na kraju, molimo vas da dobro pazite na sebe i svoje najmilije.</w:t>
      </w:r>
      <w:r>
        <w:rPr>
          <w:i/>
          <w:color w:val="002060"/>
          <w:sz w:val="24"/>
        </w:rPr>
        <w:t xml:space="preserve"> </w:t>
      </w:r>
    </w:p>
    <w:p w14:paraId="43FB4B53" w14:textId="77777777" w:rsidR="00CD77E1" w:rsidRDefault="00BB3202">
      <w:pPr>
        <w:spacing w:after="236"/>
      </w:pPr>
      <w:r>
        <w:rPr>
          <w:sz w:val="24"/>
        </w:rPr>
        <w:t xml:space="preserve"> </w:t>
      </w:r>
    </w:p>
    <w:p w14:paraId="1A857F8E" w14:textId="77777777" w:rsidR="00CD77E1" w:rsidRDefault="00BB3202">
      <w:pPr>
        <w:pStyle w:val="Naslov1"/>
      </w:pPr>
      <w:r>
        <w:t>PS. Svi navedeni popusti vrijede za Vas i za Vaše članove uže obitelji</w:t>
      </w:r>
      <w:r>
        <w:t xml:space="preserve"> </w:t>
      </w:r>
      <w:r>
        <w:t>u</w:t>
      </w:r>
      <w:r>
        <w:t>z člansku iskaznicu Vaše komore</w:t>
      </w:r>
      <w:r>
        <w:t xml:space="preserve"> </w:t>
      </w:r>
    </w:p>
    <w:p w14:paraId="0E7B1A3E" w14:textId="77777777" w:rsidR="00CD77E1" w:rsidRDefault="00BB3202">
      <w:pPr>
        <w:spacing w:after="0"/>
      </w:pPr>
      <w:r>
        <w:t xml:space="preserve"> </w:t>
      </w:r>
    </w:p>
    <w:sectPr w:rsidR="00CD77E1">
      <w:headerReference w:type="even" r:id="rId7"/>
      <w:headerReference w:type="default" r:id="rId8"/>
      <w:footerReference w:type="even" r:id="rId9"/>
      <w:footerReference w:type="default" r:id="rId10"/>
      <w:headerReference w:type="first" r:id="rId11"/>
      <w:footerReference w:type="first" r:id="rId12"/>
      <w:pgSz w:w="11906" w:h="16838"/>
      <w:pgMar w:top="2818" w:right="1415" w:bottom="2677" w:left="1416" w:header="751"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64353" w14:textId="77777777" w:rsidR="00BB3202" w:rsidRDefault="00BB3202">
      <w:pPr>
        <w:spacing w:after="0" w:line="240" w:lineRule="auto"/>
      </w:pPr>
      <w:r>
        <w:separator/>
      </w:r>
    </w:p>
  </w:endnote>
  <w:endnote w:type="continuationSeparator" w:id="0">
    <w:p w14:paraId="6F15C7E4" w14:textId="77777777" w:rsidR="00BB3202" w:rsidRDefault="00BB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76A45" w14:textId="77777777" w:rsidR="00CD77E1" w:rsidRDefault="00BB3202">
    <w:pPr>
      <w:spacing w:after="0"/>
      <w:ind w:left="1382"/>
    </w:pPr>
    <w:r>
      <w:rPr>
        <w:noProof/>
      </w:rPr>
      <mc:AlternateContent>
        <mc:Choice Requires="wpg">
          <w:drawing>
            <wp:anchor distT="0" distB="0" distL="114300" distR="114300" simplePos="0" relativeHeight="251661312" behindDoc="0" locked="0" layoutInCell="1" allowOverlap="1" wp14:anchorId="6073EBEB" wp14:editId="5A2E8D48">
              <wp:simplePos x="0" y="0"/>
              <wp:positionH relativeFrom="page">
                <wp:posOffset>899795</wp:posOffset>
              </wp:positionH>
              <wp:positionV relativeFrom="page">
                <wp:posOffset>9129674</wp:posOffset>
              </wp:positionV>
              <wp:extent cx="5859780" cy="942340"/>
              <wp:effectExtent l="0" t="0" r="0" b="0"/>
              <wp:wrapSquare wrapText="bothSides"/>
              <wp:docPr id="3462" name="Group 3462"/>
              <wp:cNvGraphicFramePr/>
              <a:graphic xmlns:a="http://schemas.openxmlformats.org/drawingml/2006/main">
                <a:graphicData uri="http://schemas.microsoft.com/office/word/2010/wordprocessingGroup">
                  <wpg:wgp>
                    <wpg:cNvGrpSpPr/>
                    <wpg:grpSpPr>
                      <a:xfrm>
                        <a:off x="0" y="0"/>
                        <a:ext cx="5859780" cy="942340"/>
                        <a:chOff x="0" y="0"/>
                        <a:chExt cx="5859780" cy="942340"/>
                      </a:xfrm>
                    </wpg:grpSpPr>
                    <pic:pic xmlns:pic="http://schemas.openxmlformats.org/drawingml/2006/picture">
                      <pic:nvPicPr>
                        <pic:cNvPr id="3463" name="Picture 3463"/>
                        <pic:cNvPicPr/>
                      </pic:nvPicPr>
                      <pic:blipFill>
                        <a:blip r:embed="rId1"/>
                        <a:stretch>
                          <a:fillRect/>
                        </a:stretch>
                      </pic:blipFill>
                      <pic:spPr>
                        <a:xfrm>
                          <a:off x="0" y="0"/>
                          <a:ext cx="5859780" cy="942340"/>
                        </a:xfrm>
                        <a:prstGeom prst="rect">
                          <a:avLst/>
                        </a:prstGeom>
                      </pic:spPr>
                    </pic:pic>
                    <pic:pic xmlns:pic="http://schemas.openxmlformats.org/drawingml/2006/picture">
                      <pic:nvPicPr>
                        <pic:cNvPr id="3465" name="Picture 3465"/>
                        <pic:cNvPicPr/>
                      </pic:nvPicPr>
                      <pic:blipFill>
                        <a:blip r:embed="rId2"/>
                        <a:stretch>
                          <a:fillRect/>
                        </a:stretch>
                      </pic:blipFill>
                      <pic:spPr>
                        <a:xfrm>
                          <a:off x="2574925" y="39370"/>
                          <a:ext cx="837680" cy="881380"/>
                        </a:xfrm>
                        <a:prstGeom prst="rect">
                          <a:avLst/>
                        </a:prstGeom>
                      </pic:spPr>
                    </pic:pic>
                    <pic:pic xmlns:pic="http://schemas.openxmlformats.org/drawingml/2006/picture">
                      <pic:nvPicPr>
                        <pic:cNvPr id="3464" name="Picture 3464"/>
                        <pic:cNvPicPr/>
                      </pic:nvPicPr>
                      <pic:blipFill>
                        <a:blip r:embed="rId3"/>
                        <a:stretch>
                          <a:fillRect/>
                        </a:stretch>
                      </pic:blipFill>
                      <pic:spPr>
                        <a:xfrm>
                          <a:off x="4716145" y="37465"/>
                          <a:ext cx="976630" cy="845477"/>
                        </a:xfrm>
                        <a:prstGeom prst="rect">
                          <a:avLst/>
                        </a:prstGeom>
                      </pic:spPr>
                    </pic:pic>
                  </wpg:wgp>
                </a:graphicData>
              </a:graphic>
            </wp:anchor>
          </w:drawing>
        </mc:Choice>
        <mc:Fallback xmlns:a="http://schemas.openxmlformats.org/drawingml/2006/main">
          <w:pict>
            <v:group id="Group 3462" style="width:461.4pt;height:74.2pt;position:absolute;mso-position-horizontal-relative:page;mso-position-horizontal:absolute;margin-left:70.85pt;mso-position-vertical-relative:page;margin-top:718.872pt;" coordsize="58597,9423">
              <v:shape id="Picture 3463" style="position:absolute;width:58597;height:9423;left:0;top:0;" filled="f">
                <v:imagedata r:id="rId7"/>
              </v:shape>
              <v:shape id="Picture 3465" style="position:absolute;width:8376;height:8813;left:25749;top:393;" filled="f">
                <v:imagedata r:id="rId8"/>
              </v:shape>
              <v:shape id="Picture 3464" style="position:absolute;width:9766;height:8454;left:47161;top:374;" filled="f">
                <v:imagedata r:id="rId9"/>
              </v:shape>
              <w10:wrap type="square"/>
            </v:group>
          </w:pict>
        </mc:Fallback>
      </mc:AlternateContent>
    </w:r>
    <w:r>
      <w:rPr>
        <w:i/>
        <w:color w:val="002060"/>
      </w:rPr>
      <w:t xml:space="preserve">Osjećaj sigurnosti potiče unutarnji mir i zadovoljstvo svakog čovjeka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159C" w14:textId="77777777" w:rsidR="00CD77E1" w:rsidRDefault="00BB3202">
    <w:pPr>
      <w:spacing w:after="0"/>
      <w:ind w:left="1382"/>
    </w:pPr>
    <w:r>
      <w:rPr>
        <w:noProof/>
      </w:rPr>
      <mc:AlternateContent>
        <mc:Choice Requires="wpg">
          <w:drawing>
            <wp:anchor distT="0" distB="0" distL="114300" distR="114300" simplePos="0" relativeHeight="251662336" behindDoc="0" locked="0" layoutInCell="1" allowOverlap="1" wp14:anchorId="46EEE71C" wp14:editId="562502D9">
              <wp:simplePos x="0" y="0"/>
              <wp:positionH relativeFrom="page">
                <wp:posOffset>899795</wp:posOffset>
              </wp:positionH>
              <wp:positionV relativeFrom="page">
                <wp:posOffset>9129674</wp:posOffset>
              </wp:positionV>
              <wp:extent cx="5859780" cy="942340"/>
              <wp:effectExtent l="0" t="0" r="0" b="0"/>
              <wp:wrapSquare wrapText="bothSides"/>
              <wp:docPr id="3438" name="Group 3438"/>
              <wp:cNvGraphicFramePr/>
              <a:graphic xmlns:a="http://schemas.openxmlformats.org/drawingml/2006/main">
                <a:graphicData uri="http://schemas.microsoft.com/office/word/2010/wordprocessingGroup">
                  <wpg:wgp>
                    <wpg:cNvGrpSpPr/>
                    <wpg:grpSpPr>
                      <a:xfrm>
                        <a:off x="0" y="0"/>
                        <a:ext cx="5859780" cy="942340"/>
                        <a:chOff x="0" y="0"/>
                        <a:chExt cx="5859780" cy="942340"/>
                      </a:xfrm>
                    </wpg:grpSpPr>
                    <pic:pic xmlns:pic="http://schemas.openxmlformats.org/drawingml/2006/picture">
                      <pic:nvPicPr>
                        <pic:cNvPr id="3439" name="Picture 3439"/>
                        <pic:cNvPicPr/>
                      </pic:nvPicPr>
                      <pic:blipFill>
                        <a:blip r:embed="rId1"/>
                        <a:stretch>
                          <a:fillRect/>
                        </a:stretch>
                      </pic:blipFill>
                      <pic:spPr>
                        <a:xfrm>
                          <a:off x="0" y="0"/>
                          <a:ext cx="5859780" cy="942340"/>
                        </a:xfrm>
                        <a:prstGeom prst="rect">
                          <a:avLst/>
                        </a:prstGeom>
                      </pic:spPr>
                    </pic:pic>
                    <pic:pic xmlns:pic="http://schemas.openxmlformats.org/drawingml/2006/picture">
                      <pic:nvPicPr>
                        <pic:cNvPr id="3441" name="Picture 3441"/>
                        <pic:cNvPicPr/>
                      </pic:nvPicPr>
                      <pic:blipFill>
                        <a:blip r:embed="rId2"/>
                        <a:stretch>
                          <a:fillRect/>
                        </a:stretch>
                      </pic:blipFill>
                      <pic:spPr>
                        <a:xfrm>
                          <a:off x="2574925" y="39370"/>
                          <a:ext cx="837680" cy="881380"/>
                        </a:xfrm>
                        <a:prstGeom prst="rect">
                          <a:avLst/>
                        </a:prstGeom>
                      </pic:spPr>
                    </pic:pic>
                    <pic:pic xmlns:pic="http://schemas.openxmlformats.org/drawingml/2006/picture">
                      <pic:nvPicPr>
                        <pic:cNvPr id="3440" name="Picture 3440"/>
                        <pic:cNvPicPr/>
                      </pic:nvPicPr>
                      <pic:blipFill>
                        <a:blip r:embed="rId3"/>
                        <a:stretch>
                          <a:fillRect/>
                        </a:stretch>
                      </pic:blipFill>
                      <pic:spPr>
                        <a:xfrm>
                          <a:off x="4716145" y="37465"/>
                          <a:ext cx="976630" cy="845477"/>
                        </a:xfrm>
                        <a:prstGeom prst="rect">
                          <a:avLst/>
                        </a:prstGeom>
                      </pic:spPr>
                    </pic:pic>
                  </wpg:wgp>
                </a:graphicData>
              </a:graphic>
            </wp:anchor>
          </w:drawing>
        </mc:Choice>
        <mc:Fallback xmlns:a="http://schemas.openxmlformats.org/drawingml/2006/main">
          <w:pict>
            <v:group id="Group 3438" style="width:461.4pt;height:74.2pt;position:absolute;mso-position-horizontal-relative:page;mso-position-horizontal:absolute;margin-left:70.85pt;mso-position-vertical-relative:page;margin-top:718.872pt;" coordsize="58597,9423">
              <v:shape id="Picture 3439" style="position:absolute;width:58597;height:9423;left:0;top:0;" filled="f">
                <v:imagedata r:id="rId7"/>
              </v:shape>
              <v:shape id="Picture 3441" style="position:absolute;width:8376;height:8813;left:25749;top:393;" filled="f">
                <v:imagedata r:id="rId8"/>
              </v:shape>
              <v:shape id="Picture 3440" style="position:absolute;width:9766;height:8454;left:47161;top:374;" filled="f">
                <v:imagedata r:id="rId9"/>
              </v:shape>
              <w10:wrap type="square"/>
            </v:group>
          </w:pict>
        </mc:Fallback>
      </mc:AlternateContent>
    </w:r>
    <w:r>
      <w:rPr>
        <w:i/>
        <w:color w:val="002060"/>
      </w:rPr>
      <w:t xml:space="preserve">Osjećaj sigurnosti potiče unutarnji mir i zadovoljstvo svakog čovjeka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984DB" w14:textId="77777777" w:rsidR="00CD77E1" w:rsidRDefault="00BB3202">
    <w:pPr>
      <w:spacing w:after="0"/>
      <w:ind w:left="1382"/>
    </w:pPr>
    <w:r>
      <w:rPr>
        <w:noProof/>
      </w:rPr>
      <mc:AlternateContent>
        <mc:Choice Requires="wpg">
          <w:drawing>
            <wp:anchor distT="0" distB="0" distL="114300" distR="114300" simplePos="0" relativeHeight="251663360" behindDoc="0" locked="0" layoutInCell="1" allowOverlap="1" wp14:anchorId="2A72E6B3" wp14:editId="15091974">
              <wp:simplePos x="0" y="0"/>
              <wp:positionH relativeFrom="page">
                <wp:posOffset>899795</wp:posOffset>
              </wp:positionH>
              <wp:positionV relativeFrom="page">
                <wp:posOffset>9129674</wp:posOffset>
              </wp:positionV>
              <wp:extent cx="5859780" cy="942340"/>
              <wp:effectExtent l="0" t="0" r="0" b="0"/>
              <wp:wrapSquare wrapText="bothSides"/>
              <wp:docPr id="3414" name="Group 3414"/>
              <wp:cNvGraphicFramePr/>
              <a:graphic xmlns:a="http://schemas.openxmlformats.org/drawingml/2006/main">
                <a:graphicData uri="http://schemas.microsoft.com/office/word/2010/wordprocessingGroup">
                  <wpg:wgp>
                    <wpg:cNvGrpSpPr/>
                    <wpg:grpSpPr>
                      <a:xfrm>
                        <a:off x="0" y="0"/>
                        <a:ext cx="5859780" cy="942340"/>
                        <a:chOff x="0" y="0"/>
                        <a:chExt cx="5859780" cy="942340"/>
                      </a:xfrm>
                    </wpg:grpSpPr>
                    <pic:pic xmlns:pic="http://schemas.openxmlformats.org/drawingml/2006/picture">
                      <pic:nvPicPr>
                        <pic:cNvPr id="3415" name="Picture 3415"/>
                        <pic:cNvPicPr/>
                      </pic:nvPicPr>
                      <pic:blipFill>
                        <a:blip r:embed="rId1"/>
                        <a:stretch>
                          <a:fillRect/>
                        </a:stretch>
                      </pic:blipFill>
                      <pic:spPr>
                        <a:xfrm>
                          <a:off x="0" y="0"/>
                          <a:ext cx="5859780" cy="942340"/>
                        </a:xfrm>
                        <a:prstGeom prst="rect">
                          <a:avLst/>
                        </a:prstGeom>
                      </pic:spPr>
                    </pic:pic>
                    <pic:pic xmlns:pic="http://schemas.openxmlformats.org/drawingml/2006/picture">
                      <pic:nvPicPr>
                        <pic:cNvPr id="3417" name="Picture 3417"/>
                        <pic:cNvPicPr/>
                      </pic:nvPicPr>
                      <pic:blipFill>
                        <a:blip r:embed="rId2"/>
                        <a:stretch>
                          <a:fillRect/>
                        </a:stretch>
                      </pic:blipFill>
                      <pic:spPr>
                        <a:xfrm>
                          <a:off x="2574925" y="39370"/>
                          <a:ext cx="837680" cy="881380"/>
                        </a:xfrm>
                        <a:prstGeom prst="rect">
                          <a:avLst/>
                        </a:prstGeom>
                      </pic:spPr>
                    </pic:pic>
                    <pic:pic xmlns:pic="http://schemas.openxmlformats.org/drawingml/2006/picture">
                      <pic:nvPicPr>
                        <pic:cNvPr id="3416" name="Picture 3416"/>
                        <pic:cNvPicPr/>
                      </pic:nvPicPr>
                      <pic:blipFill>
                        <a:blip r:embed="rId3"/>
                        <a:stretch>
                          <a:fillRect/>
                        </a:stretch>
                      </pic:blipFill>
                      <pic:spPr>
                        <a:xfrm>
                          <a:off x="4716145" y="37465"/>
                          <a:ext cx="976630" cy="845477"/>
                        </a:xfrm>
                        <a:prstGeom prst="rect">
                          <a:avLst/>
                        </a:prstGeom>
                      </pic:spPr>
                    </pic:pic>
                  </wpg:wgp>
                </a:graphicData>
              </a:graphic>
            </wp:anchor>
          </w:drawing>
        </mc:Choice>
        <mc:Fallback xmlns:a="http://schemas.openxmlformats.org/drawingml/2006/main">
          <w:pict>
            <v:group id="Group 3414" style="width:461.4pt;height:74.2pt;position:absolute;mso-position-horizontal-relative:page;mso-position-horizontal:absolute;margin-left:70.85pt;mso-position-vertical-relative:page;margin-top:718.872pt;" coordsize="58597,9423">
              <v:shape id="Picture 3415" style="position:absolute;width:58597;height:9423;left:0;top:0;" filled="f">
                <v:imagedata r:id="rId7"/>
              </v:shape>
              <v:shape id="Picture 3417" style="position:absolute;width:8376;height:8813;left:25749;top:393;" filled="f">
                <v:imagedata r:id="rId8"/>
              </v:shape>
              <v:shape id="Picture 3416" style="position:absolute;width:9766;height:8454;left:47161;top:374;" filled="f">
                <v:imagedata r:id="rId9"/>
              </v:shape>
              <w10:wrap type="square"/>
            </v:group>
          </w:pict>
        </mc:Fallback>
      </mc:AlternateContent>
    </w:r>
    <w:r>
      <w:rPr>
        <w:i/>
        <w:color w:val="002060"/>
      </w:rPr>
      <w:t xml:space="preserve">Osjećaj sigurnosti potiče unutarnji mir i zadovoljstvo svakog čovjeka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CD92B" w14:textId="77777777" w:rsidR="00BB3202" w:rsidRDefault="00BB3202">
      <w:pPr>
        <w:spacing w:after="0" w:line="240" w:lineRule="auto"/>
      </w:pPr>
      <w:r>
        <w:separator/>
      </w:r>
    </w:p>
  </w:footnote>
  <w:footnote w:type="continuationSeparator" w:id="0">
    <w:p w14:paraId="0EC27BB3" w14:textId="77777777" w:rsidR="00BB3202" w:rsidRDefault="00BB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DD630" w14:textId="77777777" w:rsidR="00CD77E1" w:rsidRDefault="00BB3202">
    <w:pPr>
      <w:spacing w:after="1281"/>
      <w:ind w:left="-341"/>
    </w:pPr>
    <w:r>
      <w:t xml:space="preserve">                               </w:t>
    </w:r>
  </w:p>
  <w:p w14:paraId="081EBF3D" w14:textId="77777777" w:rsidR="00CD77E1" w:rsidRDefault="00BB3202">
    <w:pPr>
      <w:spacing w:after="0"/>
      <w:ind w:left="-339" w:right="-1464"/>
      <w:jc w:val="right"/>
    </w:pPr>
    <w:r>
      <w:rPr>
        <w:noProof/>
      </w:rPr>
      <mc:AlternateContent>
        <mc:Choice Requires="wpg">
          <w:drawing>
            <wp:anchor distT="0" distB="0" distL="114300" distR="114300" simplePos="0" relativeHeight="251658240" behindDoc="0" locked="0" layoutInCell="1" allowOverlap="1" wp14:anchorId="19B278A0" wp14:editId="6ECA4154">
              <wp:simplePos x="0" y="0"/>
              <wp:positionH relativeFrom="page">
                <wp:posOffset>683895</wp:posOffset>
              </wp:positionH>
              <wp:positionV relativeFrom="page">
                <wp:posOffset>620141</wp:posOffset>
              </wp:positionV>
              <wp:extent cx="6370320" cy="960120"/>
              <wp:effectExtent l="0" t="0" r="0" b="0"/>
              <wp:wrapSquare wrapText="bothSides"/>
              <wp:docPr id="3451" name="Group 3451"/>
              <wp:cNvGraphicFramePr/>
              <a:graphic xmlns:a="http://schemas.openxmlformats.org/drawingml/2006/main">
                <a:graphicData uri="http://schemas.microsoft.com/office/word/2010/wordprocessingGroup">
                  <wpg:wgp>
                    <wpg:cNvGrpSpPr/>
                    <wpg:grpSpPr>
                      <a:xfrm>
                        <a:off x="0" y="0"/>
                        <a:ext cx="6370320" cy="960120"/>
                        <a:chOff x="0" y="0"/>
                        <a:chExt cx="6370320" cy="960120"/>
                      </a:xfrm>
                    </wpg:grpSpPr>
                    <pic:pic xmlns:pic="http://schemas.openxmlformats.org/drawingml/2006/picture">
                      <pic:nvPicPr>
                        <pic:cNvPr id="3452" name="Picture 3452"/>
                        <pic:cNvPicPr/>
                      </pic:nvPicPr>
                      <pic:blipFill>
                        <a:blip r:embed="rId1"/>
                        <a:stretch>
                          <a:fillRect/>
                        </a:stretch>
                      </pic:blipFill>
                      <pic:spPr>
                        <a:xfrm>
                          <a:off x="0" y="0"/>
                          <a:ext cx="6370320" cy="960120"/>
                        </a:xfrm>
                        <a:prstGeom prst="rect">
                          <a:avLst/>
                        </a:prstGeom>
                      </pic:spPr>
                    </pic:pic>
                    <pic:pic xmlns:pic="http://schemas.openxmlformats.org/drawingml/2006/picture">
                      <pic:nvPicPr>
                        <pic:cNvPr id="3453" name="Picture 3453"/>
                        <pic:cNvPicPr/>
                      </pic:nvPicPr>
                      <pic:blipFill>
                        <a:blip r:embed="rId2"/>
                        <a:stretch>
                          <a:fillRect/>
                        </a:stretch>
                      </pic:blipFill>
                      <pic:spPr>
                        <a:xfrm>
                          <a:off x="2447925" y="35179"/>
                          <a:ext cx="922020" cy="883920"/>
                        </a:xfrm>
                        <a:prstGeom prst="rect">
                          <a:avLst/>
                        </a:prstGeom>
                      </pic:spPr>
                    </pic:pic>
                    <pic:pic xmlns:pic="http://schemas.openxmlformats.org/drawingml/2006/picture">
                      <pic:nvPicPr>
                        <pic:cNvPr id="3454" name="Picture 3454"/>
                        <pic:cNvPicPr/>
                      </pic:nvPicPr>
                      <pic:blipFill>
                        <a:blip r:embed="rId3"/>
                        <a:stretch>
                          <a:fillRect/>
                        </a:stretch>
                      </pic:blipFill>
                      <pic:spPr>
                        <a:xfrm>
                          <a:off x="5374005" y="58090"/>
                          <a:ext cx="913765" cy="822909"/>
                        </a:xfrm>
                        <a:prstGeom prst="rect">
                          <a:avLst/>
                        </a:prstGeom>
                      </pic:spPr>
                    </pic:pic>
                  </wpg:wgp>
                </a:graphicData>
              </a:graphic>
            </wp:anchor>
          </w:drawing>
        </mc:Choice>
        <mc:Fallback xmlns:a="http://schemas.openxmlformats.org/drawingml/2006/main">
          <w:pict>
            <v:group id="Group 3451" style="width:501.6pt;height:75.6pt;position:absolute;mso-position-horizontal-relative:page;mso-position-horizontal:absolute;margin-left:53.85pt;mso-position-vertical-relative:page;margin-top:48.83pt;" coordsize="63703,9601">
              <v:shape id="Picture 3452" style="position:absolute;width:63703;height:9601;left:0;top:0;" filled="f">
                <v:imagedata r:id="rId7"/>
              </v:shape>
              <v:shape id="Picture 3453" style="position:absolute;width:9220;height:8839;left:24479;top:351;" filled="f">
                <v:imagedata r:id="rId8"/>
              </v:shape>
              <v:shape id="Picture 3454" style="position:absolute;width:9137;height:8229;left:53740;top:580;" filled="f">
                <v:imagedata r:id="rId9"/>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79345" w14:textId="77777777" w:rsidR="00CD77E1" w:rsidRDefault="00BB3202">
    <w:pPr>
      <w:spacing w:after="1281"/>
      <w:ind w:left="-341"/>
    </w:pPr>
    <w:r>
      <w:t xml:space="preserve">                               </w:t>
    </w:r>
  </w:p>
  <w:p w14:paraId="0B99A6D2" w14:textId="77777777" w:rsidR="00CD77E1" w:rsidRDefault="00BB3202">
    <w:pPr>
      <w:spacing w:after="0"/>
      <w:ind w:left="-339" w:right="-1464"/>
      <w:jc w:val="right"/>
    </w:pPr>
    <w:r>
      <w:rPr>
        <w:noProof/>
      </w:rPr>
      <mc:AlternateContent>
        <mc:Choice Requires="wpg">
          <w:drawing>
            <wp:anchor distT="0" distB="0" distL="114300" distR="114300" simplePos="0" relativeHeight="251659264" behindDoc="0" locked="0" layoutInCell="1" allowOverlap="1" wp14:anchorId="60391DFD" wp14:editId="0A405119">
              <wp:simplePos x="0" y="0"/>
              <wp:positionH relativeFrom="page">
                <wp:posOffset>683895</wp:posOffset>
              </wp:positionH>
              <wp:positionV relativeFrom="page">
                <wp:posOffset>620141</wp:posOffset>
              </wp:positionV>
              <wp:extent cx="6370320" cy="960120"/>
              <wp:effectExtent l="0" t="0" r="0" b="0"/>
              <wp:wrapSquare wrapText="bothSides"/>
              <wp:docPr id="3427" name="Group 3427"/>
              <wp:cNvGraphicFramePr/>
              <a:graphic xmlns:a="http://schemas.openxmlformats.org/drawingml/2006/main">
                <a:graphicData uri="http://schemas.microsoft.com/office/word/2010/wordprocessingGroup">
                  <wpg:wgp>
                    <wpg:cNvGrpSpPr/>
                    <wpg:grpSpPr>
                      <a:xfrm>
                        <a:off x="0" y="0"/>
                        <a:ext cx="6370320" cy="960120"/>
                        <a:chOff x="0" y="0"/>
                        <a:chExt cx="6370320" cy="960120"/>
                      </a:xfrm>
                    </wpg:grpSpPr>
                    <pic:pic xmlns:pic="http://schemas.openxmlformats.org/drawingml/2006/picture">
                      <pic:nvPicPr>
                        <pic:cNvPr id="3428" name="Picture 3428"/>
                        <pic:cNvPicPr/>
                      </pic:nvPicPr>
                      <pic:blipFill>
                        <a:blip r:embed="rId1"/>
                        <a:stretch>
                          <a:fillRect/>
                        </a:stretch>
                      </pic:blipFill>
                      <pic:spPr>
                        <a:xfrm>
                          <a:off x="0" y="0"/>
                          <a:ext cx="6370320" cy="960120"/>
                        </a:xfrm>
                        <a:prstGeom prst="rect">
                          <a:avLst/>
                        </a:prstGeom>
                      </pic:spPr>
                    </pic:pic>
                    <pic:pic xmlns:pic="http://schemas.openxmlformats.org/drawingml/2006/picture">
                      <pic:nvPicPr>
                        <pic:cNvPr id="3429" name="Picture 3429"/>
                        <pic:cNvPicPr/>
                      </pic:nvPicPr>
                      <pic:blipFill>
                        <a:blip r:embed="rId2"/>
                        <a:stretch>
                          <a:fillRect/>
                        </a:stretch>
                      </pic:blipFill>
                      <pic:spPr>
                        <a:xfrm>
                          <a:off x="2447925" y="35179"/>
                          <a:ext cx="922020" cy="883920"/>
                        </a:xfrm>
                        <a:prstGeom prst="rect">
                          <a:avLst/>
                        </a:prstGeom>
                      </pic:spPr>
                    </pic:pic>
                    <pic:pic xmlns:pic="http://schemas.openxmlformats.org/drawingml/2006/picture">
                      <pic:nvPicPr>
                        <pic:cNvPr id="3430" name="Picture 3430"/>
                        <pic:cNvPicPr/>
                      </pic:nvPicPr>
                      <pic:blipFill>
                        <a:blip r:embed="rId3"/>
                        <a:stretch>
                          <a:fillRect/>
                        </a:stretch>
                      </pic:blipFill>
                      <pic:spPr>
                        <a:xfrm>
                          <a:off x="5374005" y="58090"/>
                          <a:ext cx="913765" cy="822909"/>
                        </a:xfrm>
                        <a:prstGeom prst="rect">
                          <a:avLst/>
                        </a:prstGeom>
                      </pic:spPr>
                    </pic:pic>
                  </wpg:wgp>
                </a:graphicData>
              </a:graphic>
            </wp:anchor>
          </w:drawing>
        </mc:Choice>
        <mc:Fallback xmlns:a="http://schemas.openxmlformats.org/drawingml/2006/main">
          <w:pict>
            <v:group id="Group 3427" style="width:501.6pt;height:75.6pt;position:absolute;mso-position-horizontal-relative:page;mso-position-horizontal:absolute;margin-left:53.85pt;mso-position-vertical-relative:page;margin-top:48.83pt;" coordsize="63703,9601">
              <v:shape id="Picture 3428" style="position:absolute;width:63703;height:9601;left:0;top:0;" filled="f">
                <v:imagedata r:id="rId7"/>
              </v:shape>
              <v:shape id="Picture 3429" style="position:absolute;width:9220;height:8839;left:24479;top:351;" filled="f">
                <v:imagedata r:id="rId8"/>
              </v:shape>
              <v:shape id="Picture 3430" style="position:absolute;width:9137;height:8229;left:53740;top:580;" filled="f">
                <v:imagedata r:id="rId9"/>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2689" w14:textId="77777777" w:rsidR="00CD77E1" w:rsidRDefault="00BB3202">
    <w:pPr>
      <w:spacing w:after="1281"/>
      <w:ind w:left="-341"/>
    </w:pPr>
    <w:r>
      <w:t xml:space="preserve">                               </w:t>
    </w:r>
  </w:p>
  <w:p w14:paraId="2BE5F757" w14:textId="77777777" w:rsidR="00CD77E1" w:rsidRDefault="00BB3202">
    <w:pPr>
      <w:spacing w:after="0"/>
      <w:ind w:left="-339" w:right="-1464"/>
      <w:jc w:val="right"/>
    </w:pPr>
    <w:r>
      <w:rPr>
        <w:noProof/>
      </w:rPr>
      <mc:AlternateContent>
        <mc:Choice Requires="wpg">
          <w:drawing>
            <wp:anchor distT="0" distB="0" distL="114300" distR="114300" simplePos="0" relativeHeight="251660288" behindDoc="0" locked="0" layoutInCell="1" allowOverlap="1" wp14:anchorId="64EB2B54" wp14:editId="2CEA0FF5">
              <wp:simplePos x="0" y="0"/>
              <wp:positionH relativeFrom="page">
                <wp:posOffset>683895</wp:posOffset>
              </wp:positionH>
              <wp:positionV relativeFrom="page">
                <wp:posOffset>620141</wp:posOffset>
              </wp:positionV>
              <wp:extent cx="6370320" cy="960120"/>
              <wp:effectExtent l="0" t="0" r="0" b="0"/>
              <wp:wrapSquare wrapText="bothSides"/>
              <wp:docPr id="3403" name="Group 3403"/>
              <wp:cNvGraphicFramePr/>
              <a:graphic xmlns:a="http://schemas.openxmlformats.org/drawingml/2006/main">
                <a:graphicData uri="http://schemas.microsoft.com/office/word/2010/wordprocessingGroup">
                  <wpg:wgp>
                    <wpg:cNvGrpSpPr/>
                    <wpg:grpSpPr>
                      <a:xfrm>
                        <a:off x="0" y="0"/>
                        <a:ext cx="6370320" cy="960120"/>
                        <a:chOff x="0" y="0"/>
                        <a:chExt cx="6370320" cy="960120"/>
                      </a:xfrm>
                    </wpg:grpSpPr>
                    <pic:pic xmlns:pic="http://schemas.openxmlformats.org/drawingml/2006/picture">
                      <pic:nvPicPr>
                        <pic:cNvPr id="3404" name="Picture 3404"/>
                        <pic:cNvPicPr/>
                      </pic:nvPicPr>
                      <pic:blipFill>
                        <a:blip r:embed="rId1"/>
                        <a:stretch>
                          <a:fillRect/>
                        </a:stretch>
                      </pic:blipFill>
                      <pic:spPr>
                        <a:xfrm>
                          <a:off x="0" y="0"/>
                          <a:ext cx="6370320" cy="960120"/>
                        </a:xfrm>
                        <a:prstGeom prst="rect">
                          <a:avLst/>
                        </a:prstGeom>
                      </pic:spPr>
                    </pic:pic>
                    <pic:pic xmlns:pic="http://schemas.openxmlformats.org/drawingml/2006/picture">
                      <pic:nvPicPr>
                        <pic:cNvPr id="3405" name="Picture 3405"/>
                        <pic:cNvPicPr/>
                      </pic:nvPicPr>
                      <pic:blipFill>
                        <a:blip r:embed="rId2"/>
                        <a:stretch>
                          <a:fillRect/>
                        </a:stretch>
                      </pic:blipFill>
                      <pic:spPr>
                        <a:xfrm>
                          <a:off x="2447925" y="35179"/>
                          <a:ext cx="922020" cy="883920"/>
                        </a:xfrm>
                        <a:prstGeom prst="rect">
                          <a:avLst/>
                        </a:prstGeom>
                      </pic:spPr>
                    </pic:pic>
                    <pic:pic xmlns:pic="http://schemas.openxmlformats.org/drawingml/2006/picture">
                      <pic:nvPicPr>
                        <pic:cNvPr id="3406" name="Picture 3406"/>
                        <pic:cNvPicPr/>
                      </pic:nvPicPr>
                      <pic:blipFill>
                        <a:blip r:embed="rId3"/>
                        <a:stretch>
                          <a:fillRect/>
                        </a:stretch>
                      </pic:blipFill>
                      <pic:spPr>
                        <a:xfrm>
                          <a:off x="5374005" y="58090"/>
                          <a:ext cx="913765" cy="822909"/>
                        </a:xfrm>
                        <a:prstGeom prst="rect">
                          <a:avLst/>
                        </a:prstGeom>
                      </pic:spPr>
                    </pic:pic>
                  </wpg:wgp>
                </a:graphicData>
              </a:graphic>
            </wp:anchor>
          </w:drawing>
        </mc:Choice>
        <mc:Fallback xmlns:a="http://schemas.openxmlformats.org/drawingml/2006/main">
          <w:pict>
            <v:group id="Group 3403" style="width:501.6pt;height:75.6pt;position:absolute;mso-position-horizontal-relative:page;mso-position-horizontal:absolute;margin-left:53.85pt;mso-position-vertical-relative:page;margin-top:48.83pt;" coordsize="63703,9601">
              <v:shape id="Picture 3404" style="position:absolute;width:63703;height:9601;left:0;top:0;" filled="f">
                <v:imagedata r:id="rId7"/>
              </v:shape>
              <v:shape id="Picture 3405" style="position:absolute;width:9220;height:8839;left:24479;top:351;" filled="f">
                <v:imagedata r:id="rId8"/>
              </v:shape>
              <v:shape id="Picture 3406" style="position:absolute;width:9137;height:8229;left:53740;top:580;" filled="f">
                <v:imagedata r:id="rId9"/>
              </v:shape>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52D4"/>
    <w:multiLevelType w:val="hybridMultilevel"/>
    <w:tmpl w:val="CDBE7546"/>
    <w:lvl w:ilvl="0" w:tplc="70B0B3CC">
      <w:start w:val="1"/>
      <w:numFmt w:val="bullet"/>
      <w:lvlText w:val="✓"/>
      <w:lvlJc w:val="left"/>
      <w:pPr>
        <w:ind w:left="1260"/>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1" w:tplc="40BCD63E">
      <w:start w:val="1"/>
      <w:numFmt w:val="bullet"/>
      <w:lvlText w:val="o"/>
      <w:lvlJc w:val="left"/>
      <w:pPr>
        <w:ind w:left="187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2" w:tplc="9F2C0CAC">
      <w:start w:val="1"/>
      <w:numFmt w:val="bullet"/>
      <w:lvlText w:val="▪"/>
      <w:lvlJc w:val="left"/>
      <w:pPr>
        <w:ind w:left="259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3" w:tplc="A3FC7572">
      <w:start w:val="1"/>
      <w:numFmt w:val="bullet"/>
      <w:lvlText w:val="•"/>
      <w:lvlJc w:val="left"/>
      <w:pPr>
        <w:ind w:left="331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4" w:tplc="FB42CB3A">
      <w:start w:val="1"/>
      <w:numFmt w:val="bullet"/>
      <w:lvlText w:val="o"/>
      <w:lvlJc w:val="left"/>
      <w:pPr>
        <w:ind w:left="403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5" w:tplc="ED8495CC">
      <w:start w:val="1"/>
      <w:numFmt w:val="bullet"/>
      <w:lvlText w:val="▪"/>
      <w:lvlJc w:val="left"/>
      <w:pPr>
        <w:ind w:left="475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6" w:tplc="5A2C9CE0">
      <w:start w:val="1"/>
      <w:numFmt w:val="bullet"/>
      <w:lvlText w:val="•"/>
      <w:lvlJc w:val="left"/>
      <w:pPr>
        <w:ind w:left="547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7" w:tplc="B0C2B0C0">
      <w:start w:val="1"/>
      <w:numFmt w:val="bullet"/>
      <w:lvlText w:val="o"/>
      <w:lvlJc w:val="left"/>
      <w:pPr>
        <w:ind w:left="619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lvl w:ilvl="8" w:tplc="34E6E4DC">
      <w:start w:val="1"/>
      <w:numFmt w:val="bullet"/>
      <w:lvlText w:val="▪"/>
      <w:lvlJc w:val="left"/>
      <w:pPr>
        <w:ind w:left="6913"/>
      </w:pPr>
      <w:rPr>
        <w:rFonts w:ascii="Wingdings" w:eastAsia="Wingdings" w:hAnsi="Wingdings" w:cs="Wingdings"/>
        <w:b w:val="0"/>
        <w:i w:val="0"/>
        <w:strike w:val="0"/>
        <w:dstrike w:val="0"/>
        <w:color w:val="006FC0"/>
        <w:sz w:val="20"/>
        <w:szCs w:val="20"/>
        <w:u w:val="none" w:color="000000"/>
        <w:bdr w:val="none" w:sz="0" w:space="0" w:color="auto"/>
        <w:shd w:val="clear" w:color="auto" w:fill="auto"/>
        <w:vertAlign w:val="baseline"/>
      </w:rPr>
    </w:lvl>
  </w:abstractNum>
  <w:abstractNum w:abstractNumId="1" w15:restartNumberingAfterBreak="0">
    <w:nsid w:val="2E762040"/>
    <w:multiLevelType w:val="hybridMultilevel"/>
    <w:tmpl w:val="C7582586"/>
    <w:lvl w:ilvl="0" w:tplc="FE48DA5C">
      <w:start w:val="1"/>
      <w:numFmt w:val="bullet"/>
      <w:lvlText w:val="➢"/>
      <w:lvlJc w:val="left"/>
      <w:pPr>
        <w:ind w:left="705"/>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1" w:tplc="B68CA94A">
      <w:start w:val="1"/>
      <w:numFmt w:val="bullet"/>
      <w:lvlText w:val="o"/>
      <w:lvlJc w:val="left"/>
      <w:pPr>
        <w:ind w:left="144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2" w:tplc="F0080CC8">
      <w:start w:val="1"/>
      <w:numFmt w:val="bullet"/>
      <w:lvlText w:val="▪"/>
      <w:lvlJc w:val="left"/>
      <w:pPr>
        <w:ind w:left="216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3" w:tplc="D9AAE99E">
      <w:start w:val="1"/>
      <w:numFmt w:val="bullet"/>
      <w:lvlText w:val="•"/>
      <w:lvlJc w:val="left"/>
      <w:pPr>
        <w:ind w:left="288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4" w:tplc="EBBADBD2">
      <w:start w:val="1"/>
      <w:numFmt w:val="bullet"/>
      <w:lvlText w:val="o"/>
      <w:lvlJc w:val="left"/>
      <w:pPr>
        <w:ind w:left="360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5" w:tplc="AACCF0AE">
      <w:start w:val="1"/>
      <w:numFmt w:val="bullet"/>
      <w:lvlText w:val="▪"/>
      <w:lvlJc w:val="left"/>
      <w:pPr>
        <w:ind w:left="432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6" w:tplc="EA0C7190">
      <w:start w:val="1"/>
      <w:numFmt w:val="bullet"/>
      <w:lvlText w:val="•"/>
      <w:lvlJc w:val="left"/>
      <w:pPr>
        <w:ind w:left="504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7" w:tplc="314CB886">
      <w:start w:val="1"/>
      <w:numFmt w:val="bullet"/>
      <w:lvlText w:val="o"/>
      <w:lvlJc w:val="left"/>
      <w:pPr>
        <w:ind w:left="576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8" w:tplc="A4E8E97C">
      <w:start w:val="1"/>
      <w:numFmt w:val="bullet"/>
      <w:lvlText w:val="▪"/>
      <w:lvlJc w:val="left"/>
      <w:pPr>
        <w:ind w:left="6480"/>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E1"/>
    <w:rsid w:val="00BB3202"/>
    <w:rsid w:val="00CD77E1"/>
    <w:rsid w:val="00D12E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FF1"/>
  <w15:docId w15:val="{D136852F-C64B-4DFA-8D3D-7DF9AF09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qFormat/>
    <w:pPr>
      <w:keepNext/>
      <w:keepLines/>
      <w:spacing w:after="62" w:line="260" w:lineRule="auto"/>
      <w:jc w:val="center"/>
      <w:outlineLvl w:val="0"/>
    </w:pPr>
    <w:rPr>
      <w:rFonts w:ascii="Calibri" w:eastAsia="Calibri" w:hAnsi="Calibri" w:cs="Calibri"/>
      <w:b/>
      <w:color w:val="FF0000"/>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FF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Stojanovic</dc:creator>
  <cp:keywords/>
  <cp:lastModifiedBy>Ines Furda - tajnik HKSR</cp:lastModifiedBy>
  <cp:revision>2</cp:revision>
  <dcterms:created xsi:type="dcterms:W3CDTF">2020-08-06T15:30:00Z</dcterms:created>
  <dcterms:modified xsi:type="dcterms:W3CDTF">2020-08-06T15:30:00Z</dcterms:modified>
</cp:coreProperties>
</file>